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7DD58" w14:textId="77777777" w:rsidR="00DF3E6E" w:rsidRPr="008A72DC" w:rsidRDefault="00000000">
      <w:pPr>
        <w:jc w:val="center"/>
        <w:rPr>
          <w:rFonts w:ascii="Lato" w:eastAsia="Arial" w:hAnsi="Lato" w:cs="Arial"/>
          <w:b/>
        </w:rPr>
      </w:pPr>
      <w:r w:rsidRPr="008A72DC">
        <w:rPr>
          <w:rFonts w:ascii="Lato" w:eastAsia="Arial" w:hAnsi="Lato" w:cs="Arial"/>
          <w:b/>
        </w:rPr>
        <w:t>LINEAMIENTOS PARA ELABORAR EL COMPROMISO DE CONFIDENCIALIDAD, PROTECCIÓN DE DATOS Y RESPETO POR LAS PERSONAS</w:t>
      </w:r>
    </w:p>
    <w:tbl>
      <w:tblPr>
        <w:tblStyle w:val="a1"/>
        <w:tblW w:w="85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4"/>
      </w:tblGrid>
      <w:tr w:rsidR="00DF3E6E" w:rsidRPr="008A72DC" w14:paraId="1CA17F40" w14:textId="77777777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32E3F" w14:textId="00A66E8B" w:rsidR="00DF3E6E" w:rsidRPr="008A72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Arial" w:hAnsi="Lato" w:cs="Arial"/>
              </w:rPr>
            </w:pPr>
            <w:r w:rsidRPr="008A72DC">
              <w:rPr>
                <w:rFonts w:ascii="Lato" w:eastAsia="Arial" w:hAnsi="Lato" w:cs="Arial"/>
              </w:rPr>
              <w:t xml:space="preserve">Título de la actividad científico-académica (el mismo con el cual es evaluado por el CAES-FHUC-UNL): </w:t>
            </w:r>
          </w:p>
          <w:p w14:paraId="1BE1EE5A" w14:textId="77777777" w:rsidR="00DF3E6E" w:rsidRPr="008A72DC" w:rsidRDefault="00DF3E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ato" w:eastAsia="Arial" w:hAnsi="Lato" w:cs="Arial"/>
              </w:rPr>
            </w:pPr>
          </w:p>
          <w:p w14:paraId="4581B8F6" w14:textId="626C80BA" w:rsidR="00DF3E6E" w:rsidRPr="008A72DC" w:rsidRDefault="00000000">
            <w:pPr>
              <w:rPr>
                <w:rFonts w:ascii="Lato" w:eastAsia="Arial" w:hAnsi="Lato" w:cs="Arial"/>
              </w:rPr>
            </w:pPr>
            <w:r w:rsidRPr="008A72DC">
              <w:rPr>
                <w:rFonts w:ascii="Lato" w:eastAsia="Arial" w:hAnsi="Lato" w:cs="Arial"/>
              </w:rPr>
              <w:t>Responsable/s</w:t>
            </w:r>
            <w:r w:rsidRPr="008A72DC">
              <w:rPr>
                <w:rFonts w:ascii="Lato" w:eastAsia="Arial" w:hAnsi="Lato" w:cs="Arial"/>
                <w:vertAlign w:val="superscript"/>
              </w:rPr>
              <w:footnoteReference w:id="1"/>
            </w:r>
            <w:r w:rsidRPr="008A72DC">
              <w:rPr>
                <w:rFonts w:ascii="Lato" w:eastAsia="Arial" w:hAnsi="Lato" w:cs="Arial"/>
              </w:rPr>
              <w:t>, marco institucional y contacto:</w:t>
            </w:r>
          </w:p>
        </w:tc>
      </w:tr>
    </w:tbl>
    <w:p w14:paraId="7A9B7178" w14:textId="77777777" w:rsidR="00DF3E6E" w:rsidRPr="008A72DC" w:rsidRDefault="00DF3E6E">
      <w:pPr>
        <w:jc w:val="both"/>
        <w:rPr>
          <w:rFonts w:ascii="Lato" w:eastAsia="Arial" w:hAnsi="Lato" w:cs="Arial"/>
        </w:rPr>
      </w:pPr>
    </w:p>
    <w:p w14:paraId="385D03C7" w14:textId="77777777" w:rsidR="00DF3E6E" w:rsidRPr="008A72DC" w:rsidRDefault="00000000">
      <w:pPr>
        <w:spacing w:line="240" w:lineRule="auto"/>
        <w:jc w:val="both"/>
        <w:rPr>
          <w:rFonts w:ascii="Lato" w:eastAsia="Arial" w:hAnsi="Lato" w:cs="Arial"/>
        </w:rPr>
      </w:pPr>
      <w:r w:rsidRPr="008A72DC">
        <w:rPr>
          <w:rFonts w:ascii="Lato" w:eastAsia="Arial" w:hAnsi="Lato" w:cs="Arial"/>
        </w:rPr>
        <w:t>El/la responsable de la actividad debe presentar un documento firmado por todos sus integrantes, en el que expresen su compromiso con relación a los siguientes principios éticos y buenas prácticas científico-académicas vinculados al trato con los/las participantes y la protección de sus datos:</w:t>
      </w:r>
    </w:p>
    <w:p w14:paraId="6366B472" w14:textId="77777777" w:rsidR="00DF3E6E" w:rsidRPr="008A72DC" w:rsidRDefault="00000000">
      <w:pPr>
        <w:spacing w:line="240" w:lineRule="auto"/>
        <w:jc w:val="both"/>
        <w:rPr>
          <w:rFonts w:ascii="Lato" w:eastAsia="Arial" w:hAnsi="Lato" w:cs="Arial"/>
        </w:rPr>
      </w:pPr>
      <w:r w:rsidRPr="008A72DC">
        <w:rPr>
          <w:rFonts w:ascii="Lato" w:eastAsia="Arial" w:hAnsi="Lato" w:cs="Arial"/>
        </w:rPr>
        <w:t>● Respeto por la dignidad, la autonomía, la autodeterminación, los valores y las concepciones de las personas o grupos de personas partícipes en la actividad científico-académica bajo estricta observancia de los derechos humanos y los principios de identidad, diversidad y pluralidad cultural.</w:t>
      </w:r>
    </w:p>
    <w:p w14:paraId="76255A5E" w14:textId="77777777" w:rsidR="00DF3E6E" w:rsidRPr="008A72DC" w:rsidRDefault="00000000">
      <w:pPr>
        <w:spacing w:line="240" w:lineRule="auto"/>
        <w:jc w:val="both"/>
        <w:rPr>
          <w:rFonts w:ascii="Lato" w:eastAsia="Arial" w:hAnsi="Lato" w:cs="Arial"/>
        </w:rPr>
      </w:pPr>
      <w:r w:rsidRPr="008A72DC">
        <w:rPr>
          <w:rFonts w:ascii="Lato" w:eastAsia="Arial" w:hAnsi="Lato" w:cs="Arial"/>
        </w:rPr>
        <w:t>● Protección de la integridad física, psíquica, social y moral de las personas o grupos de personas involucradas en el estudio, tomando los recaudos necesarios para evitar cualquier tipo de presión, daño o riesgo para ellas.</w:t>
      </w:r>
    </w:p>
    <w:p w14:paraId="1208CA01" w14:textId="77777777" w:rsidR="00DF3E6E" w:rsidRPr="008A72DC" w:rsidRDefault="00000000">
      <w:pPr>
        <w:spacing w:line="240" w:lineRule="auto"/>
        <w:jc w:val="both"/>
        <w:rPr>
          <w:rFonts w:ascii="Lato" w:eastAsia="Arial" w:hAnsi="Lato" w:cs="Arial"/>
        </w:rPr>
      </w:pPr>
      <w:r w:rsidRPr="008A72DC">
        <w:rPr>
          <w:rFonts w:ascii="Lato" w:eastAsia="Arial" w:hAnsi="Lato" w:cs="Arial"/>
        </w:rPr>
        <w:t>● Garantías de privacidad de las personas participantes de la actividad científico-académica, considerando confidencial cualquier información a ellas concerniente, en particular, su identidad.</w:t>
      </w:r>
    </w:p>
    <w:p w14:paraId="763A3398" w14:textId="77777777" w:rsidR="00DF3E6E" w:rsidRPr="008A72DC" w:rsidRDefault="00000000">
      <w:pPr>
        <w:spacing w:line="240" w:lineRule="auto"/>
        <w:jc w:val="both"/>
        <w:rPr>
          <w:rFonts w:ascii="Lato" w:eastAsia="Arial" w:hAnsi="Lato" w:cs="Arial"/>
        </w:rPr>
      </w:pPr>
      <w:r w:rsidRPr="008A72DC">
        <w:rPr>
          <w:rFonts w:ascii="Lato" w:eastAsia="Arial" w:hAnsi="Lato" w:cs="Arial"/>
        </w:rPr>
        <w:t xml:space="preserve">● Seguridad de la información y protección de los datos personales y sensibles, atendiendo a la Ley Nacional </w:t>
      </w:r>
      <w:proofErr w:type="spellStart"/>
      <w:r w:rsidRPr="008A72DC">
        <w:rPr>
          <w:rFonts w:ascii="Lato" w:eastAsia="Arial" w:hAnsi="Lato" w:cs="Arial"/>
        </w:rPr>
        <w:t>N°</w:t>
      </w:r>
      <w:proofErr w:type="spellEnd"/>
      <w:r w:rsidRPr="008A72DC">
        <w:rPr>
          <w:rFonts w:ascii="Lato" w:eastAsia="Arial" w:hAnsi="Lato" w:cs="Arial"/>
        </w:rPr>
        <w:t xml:space="preserve"> 25.326/2000 (</w:t>
      </w:r>
      <w:r w:rsidRPr="008A72DC">
        <w:rPr>
          <w:rFonts w:ascii="Lato" w:eastAsia="Arial" w:hAnsi="Lato" w:cs="Arial"/>
          <w:b/>
        </w:rPr>
        <w:t>ANEXO 10</w:t>
      </w:r>
      <w:r w:rsidRPr="008A72DC">
        <w:rPr>
          <w:rFonts w:ascii="Lato" w:eastAsia="Arial" w:hAnsi="Lato" w:cs="Arial"/>
        </w:rPr>
        <w:t>).</w:t>
      </w:r>
    </w:p>
    <w:p w14:paraId="31DA4701" w14:textId="77777777" w:rsidR="00DF3E6E" w:rsidRPr="008A72DC" w:rsidRDefault="00000000">
      <w:pPr>
        <w:spacing w:line="240" w:lineRule="auto"/>
        <w:jc w:val="both"/>
        <w:rPr>
          <w:rFonts w:ascii="Lato" w:eastAsia="Arial" w:hAnsi="Lato" w:cs="Arial"/>
        </w:rPr>
      </w:pPr>
      <w:r w:rsidRPr="008A72DC">
        <w:rPr>
          <w:rFonts w:ascii="Lato" w:eastAsia="Arial" w:hAnsi="Lato" w:cs="Arial"/>
        </w:rPr>
        <w:t xml:space="preserve">● Uso de la información obtenida por medio de las personas participantes en el marco de los objetivos declarados y para los cuales el/la participante firmó un consentimiento informado. </w:t>
      </w:r>
    </w:p>
    <w:p w14:paraId="1DE2C3B6" w14:textId="77777777" w:rsidR="00DF3E6E" w:rsidRPr="008A72DC" w:rsidRDefault="00000000">
      <w:pPr>
        <w:spacing w:line="240" w:lineRule="auto"/>
        <w:jc w:val="both"/>
        <w:rPr>
          <w:rFonts w:ascii="Lato" w:eastAsia="Arial" w:hAnsi="Lato" w:cs="Arial"/>
        </w:rPr>
      </w:pPr>
      <w:r w:rsidRPr="008A72DC">
        <w:rPr>
          <w:rFonts w:ascii="Lato" w:eastAsia="Arial" w:hAnsi="Lato" w:cs="Arial"/>
        </w:rPr>
        <w:t xml:space="preserve">● Observancia a los principios y buenas prácticas internacionales en el contexto de la producción del conocimiento científico incluyendo los criterios de transparencia, confiabilidad y legitimidad de la información recabada. </w:t>
      </w:r>
    </w:p>
    <w:p w14:paraId="1F7AE87F" w14:textId="77777777" w:rsidR="00DF3E6E" w:rsidRPr="008A72DC" w:rsidRDefault="00000000">
      <w:pPr>
        <w:spacing w:line="240" w:lineRule="auto"/>
        <w:jc w:val="both"/>
        <w:rPr>
          <w:rFonts w:ascii="Lato" w:eastAsia="Arial" w:hAnsi="Lato" w:cs="Arial"/>
        </w:rPr>
      </w:pPr>
      <w:r w:rsidRPr="008A72DC">
        <w:rPr>
          <w:rFonts w:ascii="Lato" w:eastAsia="Arial" w:hAnsi="Lato" w:cs="Arial"/>
        </w:rPr>
        <w:t xml:space="preserve">● Observancia a los principios y buenas prácticas internacionales para la difusión y publicación de los resultados obtenidos.  </w:t>
      </w:r>
    </w:p>
    <w:p w14:paraId="49361FA3" w14:textId="77777777" w:rsidR="00DF3E6E" w:rsidRPr="008A72DC" w:rsidRDefault="00DF3E6E">
      <w:pPr>
        <w:spacing w:line="240" w:lineRule="auto"/>
        <w:jc w:val="both"/>
        <w:rPr>
          <w:rFonts w:ascii="Lato" w:eastAsia="Arial" w:hAnsi="Lato" w:cs="Arial"/>
          <w:highlight w:val="yellow"/>
        </w:rPr>
      </w:pPr>
    </w:p>
    <w:sectPr w:rsidR="00DF3E6E" w:rsidRPr="008A72DC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B0EEA" w14:textId="77777777" w:rsidR="00F3397D" w:rsidRDefault="00F3397D">
      <w:pPr>
        <w:spacing w:after="0" w:line="240" w:lineRule="auto"/>
      </w:pPr>
      <w:r>
        <w:separator/>
      </w:r>
    </w:p>
  </w:endnote>
  <w:endnote w:type="continuationSeparator" w:id="0">
    <w:p w14:paraId="79686622" w14:textId="77777777" w:rsidR="00F3397D" w:rsidRDefault="00F33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C50AC" w14:textId="77777777" w:rsidR="00F3397D" w:rsidRDefault="00F3397D">
      <w:pPr>
        <w:spacing w:after="0" w:line="240" w:lineRule="auto"/>
      </w:pPr>
      <w:r>
        <w:separator/>
      </w:r>
    </w:p>
  </w:footnote>
  <w:footnote w:type="continuationSeparator" w:id="0">
    <w:p w14:paraId="5740000D" w14:textId="77777777" w:rsidR="00F3397D" w:rsidRDefault="00F3397D">
      <w:pPr>
        <w:spacing w:after="0" w:line="240" w:lineRule="auto"/>
      </w:pPr>
      <w:r>
        <w:continuationSeparator/>
      </w:r>
    </w:p>
  </w:footnote>
  <w:footnote w:id="1">
    <w:p w14:paraId="31A17923" w14:textId="77777777" w:rsidR="00DF3E6E" w:rsidRPr="008A72DC" w:rsidRDefault="00000000">
      <w:pPr>
        <w:spacing w:after="0" w:line="240" w:lineRule="auto"/>
        <w:jc w:val="both"/>
        <w:rPr>
          <w:rFonts w:ascii="Lato" w:eastAsia="Arial" w:hAnsi="Lato" w:cs="Arial"/>
          <w:sz w:val="20"/>
          <w:szCs w:val="20"/>
        </w:rPr>
      </w:pPr>
      <w:r w:rsidRPr="008A72DC">
        <w:rPr>
          <w:rFonts w:ascii="Lato" w:hAnsi="Lato"/>
          <w:sz w:val="20"/>
          <w:szCs w:val="20"/>
          <w:vertAlign w:val="superscript"/>
        </w:rPr>
        <w:footnoteRef/>
      </w:r>
      <w:r w:rsidRPr="008A72DC">
        <w:rPr>
          <w:rFonts w:ascii="Lato" w:eastAsia="Arial" w:hAnsi="Lato" w:cs="Arial"/>
          <w:sz w:val="20"/>
          <w:szCs w:val="20"/>
        </w:rPr>
        <w:t xml:space="preserve"> En el caso de que la actividad a evaluar se enmarque en una tesis de grado o posgrado (u otros trabajos realizados por estudiantes), el/la responsable es el/la </w:t>
      </w:r>
      <w:proofErr w:type="gramStart"/>
      <w:r w:rsidRPr="008A72DC">
        <w:rPr>
          <w:rFonts w:ascii="Lato" w:eastAsia="Arial" w:hAnsi="Lato" w:cs="Arial"/>
          <w:sz w:val="20"/>
          <w:szCs w:val="20"/>
        </w:rPr>
        <w:t>Director</w:t>
      </w:r>
      <w:proofErr w:type="gramEnd"/>
      <w:r w:rsidRPr="008A72DC">
        <w:rPr>
          <w:rFonts w:ascii="Lato" w:eastAsia="Arial" w:hAnsi="Lato" w:cs="Arial"/>
          <w:sz w:val="20"/>
          <w:szCs w:val="20"/>
        </w:rPr>
        <w:t>/a.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9B4C6" w14:textId="43591CAA" w:rsidR="008A72DC" w:rsidRDefault="008A72DC">
    <w:pPr>
      <w:pStyle w:val="Encabezado"/>
    </w:pPr>
    <w:r w:rsidRPr="005D5447">
      <w:rPr>
        <w:noProof/>
      </w:rPr>
      <w:drawing>
        <wp:inline distT="0" distB="0" distL="0" distR="0" wp14:anchorId="4CAD7ACD" wp14:editId="364CEA88">
          <wp:extent cx="2190225" cy="712806"/>
          <wp:effectExtent l="19050" t="0" r="525" b="0"/>
          <wp:docPr id="10" name="0 Imagen" descr="Recurs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curso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4836" cy="714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1CB7A3" w14:textId="77777777" w:rsidR="008A72DC" w:rsidRDefault="008A72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E6E"/>
    <w:rsid w:val="0082763D"/>
    <w:rsid w:val="008A72DC"/>
    <w:rsid w:val="00937889"/>
    <w:rsid w:val="00DF3E6E"/>
    <w:rsid w:val="00F3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D7BF"/>
  <w15:docId w15:val="{8C86F875-02CB-4CA5-B0C7-4307C5A4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A72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72DC"/>
  </w:style>
  <w:style w:type="paragraph" w:styleId="Piedepgina">
    <w:name w:val="footer"/>
    <w:basedOn w:val="Normal"/>
    <w:link w:val="PiedepginaCar"/>
    <w:uiPriority w:val="99"/>
    <w:unhideWhenUsed/>
    <w:rsid w:val="008A72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7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t/2pBmXrpMEAW6v3VBNWp1I4Xg==">CgMxLjA4AHIhMUxXTUhMY1V4Nzhtel9oTUxONTdBeHhfRFRCc1RLRFBT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Lu</cp:lastModifiedBy>
  <cp:revision>4</cp:revision>
  <dcterms:created xsi:type="dcterms:W3CDTF">2024-03-18T14:06:00Z</dcterms:created>
  <dcterms:modified xsi:type="dcterms:W3CDTF">2024-03-18T14:46:00Z</dcterms:modified>
</cp:coreProperties>
</file>